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DEBF" w14:textId="77777777" w:rsidR="00787BCE" w:rsidRPr="00987E9E" w:rsidRDefault="00787BCE" w:rsidP="00787BCE">
      <w:pPr>
        <w:spacing w:after="0"/>
        <w:jc w:val="right"/>
        <w:rPr>
          <w:rFonts w:ascii="Times New Roman" w:hAnsi="Times New Roman" w:cs="Times New Roman"/>
          <w:i/>
          <w:lang w:val="ro-RO" w:eastAsia="zh-CN"/>
        </w:rPr>
      </w:pPr>
      <w:r w:rsidRPr="00987E9E">
        <w:rPr>
          <w:rFonts w:ascii="Times New Roman" w:hAnsi="Times New Roman" w:cs="Times New Roman"/>
          <w:i/>
          <w:lang w:val="ro-RO"/>
        </w:rPr>
        <w:t>Anexa nr.</w:t>
      </w:r>
      <w:r w:rsidR="001B41DC" w:rsidRPr="00987E9E">
        <w:rPr>
          <w:rFonts w:ascii="Times New Roman" w:hAnsi="Times New Roman" w:cs="Times New Roman"/>
          <w:i/>
          <w:lang w:val="ro-RO"/>
        </w:rPr>
        <w:t xml:space="preserve"> 5</w:t>
      </w:r>
    </w:p>
    <w:p w14:paraId="50490CA5" w14:textId="77777777" w:rsidR="00787BCE" w:rsidRPr="00987E9E" w:rsidRDefault="00787BCE" w:rsidP="00787BCE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987E9E">
        <w:rPr>
          <w:rFonts w:ascii="Times New Roman" w:hAnsi="Times New Roman" w:cs="Times New Roman"/>
          <w:i/>
          <w:lang w:val="ro-RO"/>
        </w:rPr>
        <w:t xml:space="preserve">la anunţul privind desfăşurarea concursului de selectare a proiectelor </w:t>
      </w:r>
    </w:p>
    <w:p w14:paraId="1D76E5D1" w14:textId="77777777" w:rsidR="00002347" w:rsidRPr="00987E9E" w:rsidRDefault="00057FEB" w:rsidP="00B94C12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>TERMENI DE REFERINȚĂ</w:t>
      </w:r>
    </w:p>
    <w:p w14:paraId="755B4E87" w14:textId="77777777" w:rsidR="003620B9" w:rsidRPr="00987E9E" w:rsidRDefault="00057FEB" w:rsidP="00B94C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Pentru selectarea proiectului</w:t>
      </w:r>
    </w:p>
    <w:p w14:paraId="4AE07572" w14:textId="77777777" w:rsidR="00EA1CE4" w:rsidRPr="00987E9E" w:rsidRDefault="00057FEB" w:rsidP="00D66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EA1CE4" w:rsidRPr="00B2452A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Prevenirea</w:t>
      </w:r>
      <w:r w:rsidR="003620B9" w:rsidRPr="00B2452A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riscu</w:t>
      </w:r>
      <w:r w:rsidR="00895D4B" w:rsidRPr="00B2452A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rilor</w:t>
      </w:r>
      <w:r w:rsidR="003620B9" w:rsidRPr="00B2452A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de îmbolnăvire și profilaxia hepatitelor virale</w:t>
      </w:r>
      <w:r w:rsidR="00EA1CE4" w:rsidRPr="00B2452A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B, C și D</w:t>
      </w:r>
      <w:r w:rsidR="003620B9" w:rsidRPr="00B2452A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în diferite grupuri de populație</w:t>
      </w:r>
      <w:r w:rsidR="003620B9" w:rsidRPr="00987E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 </w:t>
      </w:r>
    </w:p>
    <w:p w14:paraId="20067F8A" w14:textId="77777777" w:rsidR="00D66309" w:rsidRPr="00987E9E" w:rsidRDefault="00D66309" w:rsidP="00D66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457A4E7" w14:textId="77777777" w:rsidR="003620B9" w:rsidRPr="00987E9E" w:rsidRDefault="003620B9" w:rsidP="00EA1CE4">
      <w:pPr>
        <w:pStyle w:val="ListParagraph"/>
        <w:numPr>
          <w:ilvl w:val="0"/>
          <w:numId w:val="10"/>
        </w:numPr>
        <w:tabs>
          <w:tab w:val="left" w:pos="851"/>
        </w:tabs>
        <w:spacing w:after="120"/>
        <w:ind w:left="0"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>Scurtă descriere a proiectului</w:t>
      </w:r>
    </w:p>
    <w:p w14:paraId="215E0E9B" w14:textId="77777777" w:rsidR="003620B9" w:rsidRPr="00987E9E" w:rsidRDefault="003620B9" w:rsidP="0046311C">
      <w:pPr>
        <w:pStyle w:val="ListParagraph"/>
        <w:tabs>
          <w:tab w:val="left" w:pos="851"/>
        </w:tabs>
        <w:spacing w:after="120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>Finanțator: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 Compania Națională de Asigurări în Medicină</w:t>
      </w:r>
    </w:p>
    <w:p w14:paraId="30631E3C" w14:textId="25ACFBE4" w:rsidR="003620B9" w:rsidRPr="00987E9E" w:rsidRDefault="003620B9" w:rsidP="0046311C">
      <w:pPr>
        <w:pStyle w:val="ListParagraph"/>
        <w:tabs>
          <w:tab w:val="left" w:pos="851"/>
        </w:tabs>
        <w:spacing w:after="120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>Perioada de implementare: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3968" w:rsidRPr="00987E9E">
        <w:rPr>
          <w:rFonts w:ascii="Times New Roman" w:hAnsi="Times New Roman" w:cs="Times New Roman"/>
          <w:sz w:val="28"/>
          <w:szCs w:val="28"/>
          <w:lang w:val="ro-RO"/>
        </w:rPr>
        <w:t>febr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uarie 202</w:t>
      </w:r>
      <w:r w:rsidR="00D66309" w:rsidRPr="00987E9E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 – decembrie 202</w:t>
      </w:r>
      <w:r w:rsidR="00D66309" w:rsidRPr="00987E9E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658BBA0A" w14:textId="4AA1F970" w:rsidR="003620B9" w:rsidRPr="00987E9E" w:rsidRDefault="003620B9" w:rsidP="0046311C">
      <w:pPr>
        <w:pStyle w:val="ListParagraph"/>
        <w:tabs>
          <w:tab w:val="left" w:pos="851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Bugetul total 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al proiectului: 1</w:t>
      </w:r>
      <w:r w:rsidR="00B13968" w:rsidRPr="00987E9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000</w:t>
      </w:r>
      <w:r w:rsidR="00B13968" w:rsidRPr="00987E9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000 lei</w:t>
      </w:r>
      <w:r w:rsidR="00D66309" w:rsidRPr="00987E9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C6CEE18" w14:textId="77777777" w:rsidR="00D66309" w:rsidRPr="00987E9E" w:rsidRDefault="00D66309" w:rsidP="00D66309">
      <w:pPr>
        <w:pStyle w:val="ListParagraph"/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39F6EE1A" w14:textId="77777777" w:rsidR="00EA1CE4" w:rsidRPr="00987E9E" w:rsidRDefault="003620B9" w:rsidP="00D66309">
      <w:pPr>
        <w:pStyle w:val="ListParagraph1"/>
        <w:numPr>
          <w:ilvl w:val="0"/>
          <w:numId w:val="10"/>
        </w:numPr>
        <w:tabs>
          <w:tab w:val="left" w:pos="851"/>
        </w:tabs>
        <w:spacing w:before="0" w:beforeAutospacing="0" w:after="0" w:afterAutospacing="0" w:line="273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987E9E">
        <w:rPr>
          <w:rFonts w:ascii="Times New Roman" w:hAnsi="Times New Roman"/>
          <w:b/>
          <w:sz w:val="28"/>
          <w:szCs w:val="28"/>
        </w:rPr>
        <w:t xml:space="preserve">Obiectivul general al proiectului </w:t>
      </w:r>
      <w:r w:rsidRPr="00987E9E">
        <w:rPr>
          <w:rFonts w:ascii="Times New Roman" w:hAnsi="Times New Roman"/>
          <w:sz w:val="28"/>
          <w:szCs w:val="28"/>
        </w:rPr>
        <w:t xml:space="preserve">constă în </w:t>
      </w:r>
      <w:r w:rsidR="00EA1CE4" w:rsidRPr="00987E9E">
        <w:rPr>
          <w:rFonts w:ascii="Times New Roman" w:hAnsi="Times New Roman"/>
          <w:sz w:val="28"/>
          <w:szCs w:val="28"/>
        </w:rPr>
        <w:t>reducerea riscului de îmbolnăvire cu hepatitele virale B, C și D prin creșterea nivelului</w:t>
      </w:r>
      <w:r w:rsidRPr="00987E9E">
        <w:rPr>
          <w:rFonts w:ascii="Times New Roman" w:hAnsi="Times New Roman"/>
          <w:sz w:val="28"/>
          <w:szCs w:val="28"/>
        </w:rPr>
        <w:t xml:space="preserve"> de informare</w:t>
      </w:r>
      <w:r w:rsidR="00EA1CE4" w:rsidRPr="00987E9E">
        <w:rPr>
          <w:rFonts w:ascii="Times New Roman" w:hAnsi="Times New Roman"/>
          <w:sz w:val="28"/>
          <w:szCs w:val="28"/>
        </w:rPr>
        <w:t xml:space="preserve"> a populației generale și a persoanelor cu risc sporit de infectare despre</w:t>
      </w:r>
      <w:r w:rsidRPr="00987E9E">
        <w:rPr>
          <w:rFonts w:ascii="Times New Roman" w:hAnsi="Times New Roman"/>
          <w:sz w:val="28"/>
          <w:szCs w:val="28"/>
        </w:rPr>
        <w:t xml:space="preserve"> </w:t>
      </w:r>
      <w:r w:rsidR="009A015D" w:rsidRPr="00987E9E">
        <w:rPr>
          <w:rFonts w:ascii="Times New Roman" w:hAnsi="Times New Roman"/>
          <w:sz w:val="28"/>
          <w:szCs w:val="28"/>
        </w:rPr>
        <w:t xml:space="preserve">măsurile de prevenire </w:t>
      </w:r>
      <w:r w:rsidR="00A114F1" w:rsidRPr="00987E9E">
        <w:rPr>
          <w:rFonts w:ascii="Times New Roman" w:hAnsi="Times New Roman"/>
          <w:sz w:val="28"/>
          <w:szCs w:val="28"/>
        </w:rPr>
        <w:t>promovare a testării</w:t>
      </w:r>
      <w:r w:rsidR="00EA1CE4" w:rsidRPr="00987E9E">
        <w:rPr>
          <w:rFonts w:ascii="Times New Roman" w:hAnsi="Times New Roman"/>
          <w:sz w:val="28"/>
          <w:szCs w:val="28"/>
        </w:rPr>
        <w:t xml:space="preserve"> și a vaccinării contra hepatitei virale B.</w:t>
      </w:r>
    </w:p>
    <w:p w14:paraId="51193E0D" w14:textId="77777777" w:rsidR="00D66309" w:rsidRPr="00987E9E" w:rsidRDefault="00D66309" w:rsidP="00D66309">
      <w:pPr>
        <w:pStyle w:val="ListParagraph1"/>
        <w:tabs>
          <w:tab w:val="left" w:pos="851"/>
        </w:tabs>
        <w:spacing w:before="0" w:beforeAutospacing="0" w:after="0" w:afterAutospacing="0" w:line="273" w:lineRule="auto"/>
        <w:ind w:left="567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06E540F" w14:textId="77777777" w:rsidR="003620B9" w:rsidRPr="00987E9E" w:rsidRDefault="003620B9" w:rsidP="00EA1CE4">
      <w:pPr>
        <w:pStyle w:val="ListParagraph"/>
        <w:numPr>
          <w:ilvl w:val="0"/>
          <w:numId w:val="10"/>
        </w:num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>Principalele activități ale proiectului sunt:</w:t>
      </w:r>
    </w:p>
    <w:p w14:paraId="339BAD66" w14:textId="3C1AFDD6" w:rsidR="002D26C2" w:rsidRPr="00987E9E" w:rsidRDefault="002D26C2" w:rsidP="002D26C2">
      <w:pPr>
        <w:pStyle w:val="ListParagraph"/>
        <w:numPr>
          <w:ilvl w:val="1"/>
          <w:numId w:val="10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campania media de comuni</w:t>
      </w:r>
      <w:r w:rsidR="00927549" w:rsidRPr="00987E9E">
        <w:rPr>
          <w:rFonts w:ascii="Times New Roman" w:hAnsi="Times New Roman" w:cs="Times New Roman"/>
          <w:sz w:val="28"/>
          <w:szCs w:val="28"/>
          <w:lang w:val="ro-RO"/>
        </w:rPr>
        <w:t>care pentru populația generală privind măsurile de prevenire a hepatitelor virale, promovarea testării și vaccinării împotriva hepatitei B;</w:t>
      </w:r>
    </w:p>
    <w:p w14:paraId="7657F5BF" w14:textId="77777777" w:rsidR="002D26C2" w:rsidRPr="00987E9E" w:rsidRDefault="002D26C2" w:rsidP="002D26C2">
      <w:pPr>
        <w:pStyle w:val="ListParagraph"/>
        <w:numPr>
          <w:ilvl w:val="1"/>
          <w:numId w:val="10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ateliere educaționale în școli</w:t>
      </w:r>
      <w:r w:rsidR="00927549" w:rsidRPr="00987E9E">
        <w:rPr>
          <w:rFonts w:ascii="Times New Roman" w:hAnsi="Times New Roman" w:cs="Times New Roman"/>
          <w:sz w:val="28"/>
          <w:szCs w:val="28"/>
          <w:lang w:val="ro-RO"/>
        </w:rPr>
        <w:t>, universități și la locul de muncă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77B9C78" w14:textId="77777777" w:rsidR="00927549" w:rsidRPr="00987E9E" w:rsidRDefault="00927549" w:rsidP="002D26C2">
      <w:pPr>
        <w:pStyle w:val="ListParagraph"/>
        <w:numPr>
          <w:ilvl w:val="1"/>
          <w:numId w:val="10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campanii de promovare a testării în comunitățile afectate;</w:t>
      </w:r>
    </w:p>
    <w:p w14:paraId="4C2E79A4" w14:textId="77777777" w:rsidR="002D26C2" w:rsidRPr="00987E9E" w:rsidRDefault="00927549" w:rsidP="002D26C2">
      <w:pPr>
        <w:pStyle w:val="ListParagraph"/>
        <w:numPr>
          <w:ilvl w:val="1"/>
          <w:numId w:val="10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evenimente publice dedicate Zilei Mondiale a Hepatitei – 28 iulie;</w:t>
      </w:r>
    </w:p>
    <w:p w14:paraId="2DFD5E73" w14:textId="77777777" w:rsidR="002D26C2" w:rsidRPr="00987E9E" w:rsidRDefault="002D26C2" w:rsidP="002D26C2">
      <w:pPr>
        <w:pStyle w:val="ListParagraph"/>
        <w:numPr>
          <w:ilvl w:val="1"/>
          <w:numId w:val="10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elaborarea </w:t>
      </w:r>
      <w:r w:rsidR="00FD7A5B" w:rsidRPr="00987E9E">
        <w:rPr>
          <w:rFonts w:ascii="Times New Roman" w:hAnsi="Times New Roman" w:cs="Times New Roman"/>
          <w:sz w:val="28"/>
          <w:szCs w:val="28"/>
          <w:lang w:val="ro-RO"/>
        </w:rPr>
        <w:t>și distribuirea materialelor informaționale: broșuri, postere, video,</w:t>
      </w:r>
      <w:r w:rsidR="00927549"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7A5B" w:rsidRPr="00987E9E">
        <w:rPr>
          <w:rFonts w:ascii="Times New Roman" w:hAnsi="Times New Roman" w:cs="Times New Roman"/>
          <w:sz w:val="28"/>
          <w:szCs w:val="28"/>
          <w:lang w:val="ro-RO"/>
        </w:rPr>
        <w:t>infografice, conținut digital pentru social media, etc.</w:t>
      </w:r>
    </w:p>
    <w:p w14:paraId="6C1D1B65" w14:textId="77777777" w:rsidR="00EA1CE4" w:rsidRPr="00987E9E" w:rsidRDefault="00EA1CE4" w:rsidP="00EA1CE4">
      <w:pPr>
        <w:pStyle w:val="ListParagraph"/>
        <w:tabs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3B0E5AE" w14:textId="77777777" w:rsidR="00EB0D3F" w:rsidRPr="00987E9E" w:rsidRDefault="00EB0D3F" w:rsidP="00EA1CE4">
      <w:pPr>
        <w:pStyle w:val="ListParagraph"/>
        <w:numPr>
          <w:ilvl w:val="0"/>
          <w:numId w:val="10"/>
        </w:numPr>
        <w:tabs>
          <w:tab w:val="left" w:pos="567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>Grupurile țintă ai proiectului:</w:t>
      </w:r>
    </w:p>
    <w:p w14:paraId="246824F2" w14:textId="77777777" w:rsidR="00EB0D3F" w:rsidRPr="00987E9E" w:rsidRDefault="00AF4B12" w:rsidP="00EA1CE4">
      <w:pPr>
        <w:pStyle w:val="ListParagraph"/>
        <w:numPr>
          <w:ilvl w:val="1"/>
          <w:numId w:val="10"/>
        </w:numPr>
        <w:tabs>
          <w:tab w:val="left" w:pos="567"/>
        </w:tabs>
        <w:spacing w:before="24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populația generală</w:t>
      </w:r>
      <w:r w:rsidR="00EA1CE4" w:rsidRPr="00987E9E">
        <w:rPr>
          <w:rFonts w:ascii="Times New Roman" w:hAnsi="Times New Roman" w:cs="Times New Roman"/>
          <w:sz w:val="28"/>
          <w:szCs w:val="28"/>
          <w:lang w:val="ro-RO"/>
        </w:rPr>
        <w:t>, cu accent pe tineri și adulți activi;</w:t>
      </w:r>
    </w:p>
    <w:p w14:paraId="4A5E1E7F" w14:textId="77777777" w:rsidR="00EA1CE4" w:rsidRPr="00987E9E" w:rsidRDefault="00C33D39" w:rsidP="00EA1CE4">
      <w:pPr>
        <w:pStyle w:val="ListParagraph"/>
        <w:numPr>
          <w:ilvl w:val="1"/>
          <w:numId w:val="10"/>
        </w:numPr>
        <w:tabs>
          <w:tab w:val="left" w:pos="567"/>
        </w:tabs>
        <w:spacing w:before="24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beneficiari din mediul grupurilor cheie afectate</w:t>
      </w:r>
      <w:r w:rsidR="00EA1CE4" w:rsidRPr="00987E9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7C4CC06" w14:textId="77777777" w:rsidR="00EA1CE4" w:rsidRPr="00987E9E" w:rsidRDefault="00C33D39" w:rsidP="00EA1CE4">
      <w:pPr>
        <w:pStyle w:val="ListParagraph"/>
        <w:tabs>
          <w:tab w:val="left" w:pos="567"/>
        </w:tabs>
        <w:spacing w:before="240" w:after="0"/>
        <w:ind w:left="98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persoane </w:t>
      </w:r>
      <w:r w:rsidR="00EA1CE4" w:rsidRPr="00987E9E">
        <w:rPr>
          <w:rFonts w:ascii="Times New Roman" w:hAnsi="Times New Roman" w:cs="Times New Roman"/>
          <w:sz w:val="28"/>
          <w:szCs w:val="28"/>
          <w:lang w:val="ro-RO"/>
        </w:rPr>
        <w:t>consumato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="00EA1CE4"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 de droguri;</w:t>
      </w:r>
    </w:p>
    <w:p w14:paraId="73D3CC81" w14:textId="77777777" w:rsidR="00EA1CE4" w:rsidRPr="00987E9E" w:rsidRDefault="00C33D39" w:rsidP="00EA1CE4">
      <w:pPr>
        <w:pStyle w:val="ListParagraph"/>
        <w:tabs>
          <w:tab w:val="left" w:pos="567"/>
        </w:tabs>
        <w:spacing w:before="240" w:after="0"/>
        <w:ind w:left="98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lucrători ai sexului/lucrătoare ale sexului</w:t>
      </w:r>
      <w:r w:rsidR="00EA1CE4" w:rsidRPr="00987E9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F597843" w14:textId="77777777" w:rsidR="00EA1CE4" w:rsidRPr="00987E9E" w:rsidRDefault="00C33D39" w:rsidP="00C33D39">
      <w:pPr>
        <w:pStyle w:val="ListParagraph"/>
        <w:tabs>
          <w:tab w:val="left" w:pos="567"/>
        </w:tabs>
        <w:spacing w:before="240" w:after="0"/>
        <w:ind w:left="98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bărbați care întrețin relații sexuale cu bărbați;</w:t>
      </w:r>
    </w:p>
    <w:p w14:paraId="46675E82" w14:textId="77777777" w:rsidR="00EA1CE4" w:rsidRPr="00987E9E" w:rsidRDefault="00C33D39" w:rsidP="00C33D3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4.3 </w:t>
      </w:r>
      <w:r w:rsidR="00EA1CE4" w:rsidRPr="00987E9E">
        <w:rPr>
          <w:rFonts w:ascii="Times New Roman" w:hAnsi="Times New Roman" w:cs="Times New Roman"/>
          <w:sz w:val="28"/>
          <w:szCs w:val="28"/>
          <w:lang w:val="ro-RO"/>
        </w:rPr>
        <w:t>migranți reveniți sau plecați frecvent peste hotare.</w:t>
      </w:r>
    </w:p>
    <w:p w14:paraId="06A1759A" w14:textId="77777777" w:rsidR="00EA1CE4" w:rsidRPr="00987E9E" w:rsidRDefault="00EA1CE4" w:rsidP="0092754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4.</w:t>
      </w:r>
      <w:r w:rsidR="00C33D39" w:rsidRPr="00987E9E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 lideri comunitari și ONG-uri locale, </w:t>
      </w:r>
      <w:r w:rsidR="00C33D39" w:rsidRPr="00987E9E">
        <w:rPr>
          <w:rFonts w:ascii="Times New Roman" w:hAnsi="Times New Roman" w:cs="Times New Roman"/>
          <w:sz w:val="28"/>
          <w:szCs w:val="28"/>
          <w:lang w:val="ro-RO"/>
        </w:rPr>
        <w:t>pentru mobilizare și sprijin comunitar.</w:t>
      </w:r>
    </w:p>
    <w:p w14:paraId="7B293649" w14:textId="77777777" w:rsidR="00927549" w:rsidRPr="00987E9E" w:rsidRDefault="00927549" w:rsidP="00927549">
      <w:pPr>
        <w:tabs>
          <w:tab w:val="left" w:pos="851"/>
        </w:tabs>
        <w:spacing w:before="24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>5. Aria geografică</w:t>
      </w:r>
    </w:p>
    <w:p w14:paraId="77148833" w14:textId="77777777" w:rsidR="00927549" w:rsidRPr="00987E9E" w:rsidRDefault="00927549" w:rsidP="00D663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Proiectul va acoperi cel puțin 10 raioane (</w:t>
      </w:r>
      <w:r w:rsidRPr="00987E9E">
        <w:rPr>
          <w:rFonts w:ascii="Times New Roman" w:hAnsi="Times New Roman" w:cs="Times New Roman"/>
          <w:i/>
          <w:iCs/>
          <w:sz w:val="28"/>
          <w:szCs w:val="28"/>
          <w:lang w:val="ro-RO"/>
        </w:rPr>
        <w:t>altele decât cele din anul 2025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), inclusiv localitățile rurale din regiunile de Nord, Centru și Sud a țării.</w:t>
      </w:r>
    </w:p>
    <w:p w14:paraId="69BA0C21" w14:textId="77777777" w:rsidR="00D66309" w:rsidRPr="00987E9E" w:rsidRDefault="00D66309" w:rsidP="00D663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7034B8" w14:textId="77777777" w:rsidR="001A5D06" w:rsidRPr="00987E9E" w:rsidRDefault="00FA4612" w:rsidP="00927549">
      <w:pPr>
        <w:pStyle w:val="ListParagraph"/>
        <w:numPr>
          <w:ilvl w:val="0"/>
          <w:numId w:val="11"/>
        </w:numPr>
        <w:tabs>
          <w:tab w:val="left" w:pos="851"/>
        </w:tabs>
        <w:spacing w:before="240"/>
        <w:ind w:hanging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Indicatori de monitorizare și evaluare: </w:t>
      </w:r>
    </w:p>
    <w:p w14:paraId="68A32B71" w14:textId="77777777" w:rsidR="00927549" w:rsidRPr="00987E9E" w:rsidRDefault="00927549" w:rsidP="00927549">
      <w:pPr>
        <w:pStyle w:val="ListParagraph"/>
        <w:numPr>
          <w:ilvl w:val="1"/>
          <w:numId w:val="12"/>
        </w:numPr>
        <w:tabs>
          <w:tab w:val="left" w:pos="851"/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FA4612"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umărul de evenimente desfășurate în 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comunitățile afectate</w:t>
      </w:r>
      <w:r w:rsidR="001A5D06" w:rsidRPr="00987E9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6C67B85" w14:textId="77777777" w:rsidR="00927549" w:rsidRPr="00987E9E" w:rsidRDefault="00927549" w:rsidP="00927549">
      <w:pPr>
        <w:pStyle w:val="ListParagraph"/>
        <w:numPr>
          <w:ilvl w:val="1"/>
          <w:numId w:val="12"/>
        </w:numPr>
        <w:tabs>
          <w:tab w:val="left" w:pos="851"/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FA4612" w:rsidRPr="00987E9E">
        <w:rPr>
          <w:rFonts w:ascii="Times New Roman" w:hAnsi="Times New Roman" w:cs="Times New Roman"/>
          <w:sz w:val="28"/>
          <w:szCs w:val="28"/>
          <w:lang w:val="ro-RO"/>
        </w:rPr>
        <w:t>umărul de acțiuni de informare</w:t>
      </w:r>
      <w:r w:rsidR="00800022"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 xml:space="preserve">privind prevenirea hepatitelor virale,  </w:t>
      </w:r>
      <w:r w:rsidR="00FA4612" w:rsidRPr="00987E9E">
        <w:rPr>
          <w:rFonts w:ascii="Times New Roman" w:hAnsi="Times New Roman" w:cs="Times New Roman"/>
          <w:sz w:val="28"/>
          <w:szCs w:val="28"/>
          <w:lang w:val="ro-RO"/>
        </w:rPr>
        <w:t>organizate în cadrul Zilei Mondiale a Hepatitei – 28 iulie;</w:t>
      </w:r>
    </w:p>
    <w:p w14:paraId="177D859F" w14:textId="77777777" w:rsidR="00927549" w:rsidRPr="00987E9E" w:rsidRDefault="00927549" w:rsidP="00927549">
      <w:pPr>
        <w:pStyle w:val="ListParagraph"/>
        <w:numPr>
          <w:ilvl w:val="1"/>
          <w:numId w:val="12"/>
        </w:numPr>
        <w:tabs>
          <w:tab w:val="left" w:pos="851"/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numărul de materiale informaționale elaborate și distribuite;</w:t>
      </w:r>
    </w:p>
    <w:p w14:paraId="457BD23E" w14:textId="77777777" w:rsidR="00927549" w:rsidRPr="00987E9E" w:rsidRDefault="00927549" w:rsidP="00927549">
      <w:pPr>
        <w:pStyle w:val="ListParagraph"/>
        <w:numPr>
          <w:ilvl w:val="1"/>
          <w:numId w:val="12"/>
        </w:numPr>
        <w:tabs>
          <w:tab w:val="left" w:pos="851"/>
          <w:tab w:val="left" w:pos="1134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acoperirea campaniilor media/sociale (</w:t>
      </w:r>
      <w:r w:rsidRPr="00987E9E">
        <w:rPr>
          <w:rFonts w:ascii="Times New Roman" w:hAnsi="Times New Roman" w:cs="Times New Roman"/>
          <w:i/>
          <w:iCs/>
          <w:sz w:val="28"/>
          <w:szCs w:val="28"/>
          <w:lang w:val="ro-RO"/>
        </w:rPr>
        <w:t>vizualizări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14:paraId="3A3D782E" w14:textId="77777777" w:rsidR="00D66309" w:rsidRPr="00987E9E" w:rsidRDefault="00D66309" w:rsidP="00D66309">
      <w:pPr>
        <w:pStyle w:val="ListParagraph"/>
        <w:tabs>
          <w:tab w:val="left" w:pos="851"/>
          <w:tab w:val="left" w:pos="1134"/>
        </w:tabs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3384683" w14:textId="77777777" w:rsidR="00FA4612" w:rsidRPr="00987E9E" w:rsidRDefault="00927549" w:rsidP="00D6630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7. </w:t>
      </w:r>
      <w:r w:rsidR="00892083" w:rsidRPr="00987E9E">
        <w:rPr>
          <w:rFonts w:ascii="Times New Roman" w:hAnsi="Times New Roman" w:cs="Times New Roman"/>
          <w:b/>
          <w:sz w:val="28"/>
          <w:szCs w:val="28"/>
          <w:lang w:val="ro-RO"/>
        </w:rPr>
        <w:t>Scopul concursului de proiect</w:t>
      </w:r>
    </w:p>
    <w:p w14:paraId="00F60C93" w14:textId="32410703" w:rsidR="00FA4612" w:rsidRPr="00987E9E" w:rsidRDefault="00FA4612" w:rsidP="00FA4612">
      <w:pPr>
        <w:tabs>
          <w:tab w:val="left" w:pos="851"/>
        </w:tabs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9E">
        <w:rPr>
          <w:rFonts w:ascii="Times New Roman" w:hAnsi="Times New Roman" w:cs="Times New Roman"/>
          <w:sz w:val="28"/>
          <w:szCs w:val="28"/>
          <w:lang w:val="ro-RO"/>
        </w:rPr>
        <w:t>Acest concurs are scopul de a selecta o persoană juridică care are drept scop altul decât obținerea de venit (</w:t>
      </w:r>
      <w:r w:rsidRPr="00987E9E">
        <w:rPr>
          <w:rFonts w:ascii="Times New Roman" w:hAnsi="Times New Roman" w:cs="Times New Roman"/>
          <w:i/>
          <w:iCs/>
          <w:sz w:val="28"/>
          <w:szCs w:val="28"/>
          <w:lang w:val="ro-RO"/>
        </w:rPr>
        <w:t>asociația, fundația, instituția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), constituită conform legislației, care aplică pentru primirea finanțării din fondul măsurii de profilaxie a proiectului de reducere a riscului de îmbolnăvire și profilaxia hepatitelor virale în diferite grupuri de populație, în valoare de până la 1</w:t>
      </w:r>
      <w:r w:rsidR="00B13968" w:rsidRPr="00987E9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000</w:t>
      </w:r>
      <w:r w:rsidR="00B13968" w:rsidRPr="00987E9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87E9E">
        <w:rPr>
          <w:rFonts w:ascii="Times New Roman" w:hAnsi="Times New Roman" w:cs="Times New Roman"/>
          <w:sz w:val="28"/>
          <w:szCs w:val="28"/>
          <w:lang w:val="ro-RO"/>
        </w:rPr>
        <w:t>000 lei.</w:t>
      </w:r>
    </w:p>
    <w:sectPr w:rsidR="00FA4612" w:rsidRPr="00987E9E" w:rsidSect="00B94C12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EFE"/>
    <w:multiLevelType w:val="hybridMultilevel"/>
    <w:tmpl w:val="33FC9D3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874D5"/>
    <w:multiLevelType w:val="hybridMultilevel"/>
    <w:tmpl w:val="9F062B4E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1E06C7"/>
    <w:multiLevelType w:val="multilevel"/>
    <w:tmpl w:val="0C544FC8"/>
    <w:lvl w:ilvl="0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B74AB"/>
    <w:multiLevelType w:val="multilevel"/>
    <w:tmpl w:val="2BB4F7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36" w:hanging="2160"/>
      </w:pPr>
      <w:rPr>
        <w:rFonts w:hint="default"/>
      </w:rPr>
    </w:lvl>
  </w:abstractNum>
  <w:abstractNum w:abstractNumId="4" w15:restartNumberingAfterBreak="0">
    <w:nsid w:val="1F2B616F"/>
    <w:multiLevelType w:val="hybridMultilevel"/>
    <w:tmpl w:val="1BDAB8B0"/>
    <w:lvl w:ilvl="0" w:tplc="AFF6FF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F4BEC"/>
    <w:multiLevelType w:val="multilevel"/>
    <w:tmpl w:val="BE6E0F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60892"/>
    <w:multiLevelType w:val="hybridMultilevel"/>
    <w:tmpl w:val="6ECE3B82"/>
    <w:lvl w:ilvl="0" w:tplc="FE7C5EC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2211F1"/>
    <w:multiLevelType w:val="multilevel"/>
    <w:tmpl w:val="DF9C0F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3980E33"/>
    <w:multiLevelType w:val="hybridMultilevel"/>
    <w:tmpl w:val="36826F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F7FB4"/>
    <w:multiLevelType w:val="hybridMultilevel"/>
    <w:tmpl w:val="032CFDA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A07B2D"/>
    <w:multiLevelType w:val="hybridMultilevel"/>
    <w:tmpl w:val="85AA6832"/>
    <w:lvl w:ilvl="0" w:tplc="89E23C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D5522396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</w:r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F04231"/>
    <w:multiLevelType w:val="multilevel"/>
    <w:tmpl w:val="0C544FC8"/>
    <w:lvl w:ilvl="0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2F"/>
    <w:rsid w:val="00002347"/>
    <w:rsid w:val="00057FEB"/>
    <w:rsid w:val="001360CE"/>
    <w:rsid w:val="00156DBD"/>
    <w:rsid w:val="001A5D06"/>
    <w:rsid w:val="001B41DC"/>
    <w:rsid w:val="001D657F"/>
    <w:rsid w:val="002D26C2"/>
    <w:rsid w:val="003620B9"/>
    <w:rsid w:val="003F1239"/>
    <w:rsid w:val="004004CC"/>
    <w:rsid w:val="0046311C"/>
    <w:rsid w:val="0047217B"/>
    <w:rsid w:val="005730C9"/>
    <w:rsid w:val="007025F0"/>
    <w:rsid w:val="00713FFF"/>
    <w:rsid w:val="00787BCE"/>
    <w:rsid w:val="007E2999"/>
    <w:rsid w:val="00800022"/>
    <w:rsid w:val="0084246E"/>
    <w:rsid w:val="00892083"/>
    <w:rsid w:val="00895D4B"/>
    <w:rsid w:val="00927549"/>
    <w:rsid w:val="00987E9E"/>
    <w:rsid w:val="009A015D"/>
    <w:rsid w:val="00A114F1"/>
    <w:rsid w:val="00AE4A5C"/>
    <w:rsid w:val="00AF4B12"/>
    <w:rsid w:val="00B13968"/>
    <w:rsid w:val="00B146FE"/>
    <w:rsid w:val="00B22570"/>
    <w:rsid w:val="00B2452A"/>
    <w:rsid w:val="00B93A4A"/>
    <w:rsid w:val="00B94C12"/>
    <w:rsid w:val="00BA4429"/>
    <w:rsid w:val="00C33D39"/>
    <w:rsid w:val="00CA1BE9"/>
    <w:rsid w:val="00CD052F"/>
    <w:rsid w:val="00CF4707"/>
    <w:rsid w:val="00D66309"/>
    <w:rsid w:val="00D86A77"/>
    <w:rsid w:val="00EA1CE4"/>
    <w:rsid w:val="00EB0D3F"/>
    <w:rsid w:val="00EC226A"/>
    <w:rsid w:val="00F87B93"/>
    <w:rsid w:val="00FA4612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08F6"/>
  <w15:chartTrackingRefBased/>
  <w15:docId w15:val="{99704C71-0E91-4B0E-9F14-5591120E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B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rsid w:val="00AF4B12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390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CojocaruAngela</dc:creator>
  <cp:keywords/>
  <dc:description/>
  <cp:lastModifiedBy>Jacob Mdd</cp:lastModifiedBy>
  <cp:revision>16</cp:revision>
  <cp:lastPrinted>2025-12-16T07:30:00Z</cp:lastPrinted>
  <dcterms:created xsi:type="dcterms:W3CDTF">2025-12-11T06:41:00Z</dcterms:created>
  <dcterms:modified xsi:type="dcterms:W3CDTF">2025-12-17T14:02:00Z</dcterms:modified>
</cp:coreProperties>
</file>